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5F" w:rsidRDefault="00BF125F" w:rsidP="00BF125F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Name: </w:t>
      </w:r>
      <w:r w:rsidR="003B7ECF">
        <w:rPr>
          <w:rFonts w:asciiTheme="majorHAnsi" w:hAnsiTheme="majorHAnsi"/>
          <w:b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53.75pt;height:18pt" o:ole="">
            <v:imagedata r:id="rId8" o:title=""/>
          </v:shape>
          <w:control r:id="rId9" w:name="TextBox1" w:shapeid="_x0000_i1041"/>
        </w:object>
      </w:r>
      <w:r>
        <w:rPr>
          <w:rFonts w:asciiTheme="majorHAnsi" w:hAnsiTheme="majorHAnsi"/>
          <w:b/>
        </w:rPr>
        <w:tab/>
        <w:t xml:space="preserve">                                Date: </w:t>
      </w:r>
      <w:r w:rsidR="003B7ECF">
        <w:rPr>
          <w:rFonts w:asciiTheme="majorHAnsi" w:hAnsiTheme="majorHAnsi"/>
          <w:b/>
        </w:rPr>
        <w:object w:dxaOrig="225" w:dyaOrig="225">
          <v:shape id="_x0000_i1043" type="#_x0000_t75" style="width:97.5pt;height:18pt" o:ole="">
            <v:imagedata r:id="rId10" o:title=""/>
          </v:shape>
          <w:control r:id="rId11" w:name="TextBox2" w:shapeid="_x0000_i1043"/>
        </w:object>
      </w:r>
    </w:p>
    <w:p w:rsidR="00BF125F" w:rsidRDefault="00BF125F" w:rsidP="00BF125F">
      <w:pPr>
        <w:jc w:val="both"/>
        <w:rPr>
          <w:rFonts w:asciiTheme="majorHAnsi" w:hAnsiTheme="majorHAnsi"/>
          <w:b/>
        </w:rPr>
      </w:pPr>
    </w:p>
    <w:p w:rsidR="007C026F" w:rsidRDefault="00521DC1" w:rsidP="00BF125F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Anatomy Quiz</w:t>
      </w:r>
    </w:p>
    <w:p w:rsidR="00964C80" w:rsidRDefault="00964C80" w:rsidP="00964C80">
      <w:pPr>
        <w:jc w:val="center"/>
        <w:rPr>
          <w:rFonts w:asciiTheme="majorHAnsi" w:hAnsiTheme="majorHAnsi"/>
          <w:b/>
        </w:rPr>
      </w:pPr>
    </w:p>
    <w:p w:rsidR="00964C80" w:rsidRDefault="00521DC1" w:rsidP="003C248A">
      <w:pPr>
        <w:pStyle w:val="ListParagraph"/>
        <w:numPr>
          <w:ilvl w:val="0"/>
          <w:numId w:val="1"/>
        </w:numPr>
        <w:jc w:val="both"/>
      </w:pPr>
      <w:r>
        <w:t>Which field, when compared to the others, tends to rely more on experimentation to find new answers?</w:t>
      </w:r>
    </w:p>
    <w:p w:rsidR="00964C80" w:rsidRDefault="00521DC1" w:rsidP="00743323">
      <w:pPr>
        <w:pStyle w:val="ListParagraph"/>
        <w:numPr>
          <w:ilvl w:val="0"/>
          <w:numId w:val="2"/>
        </w:numPr>
        <w:ind w:left="1440"/>
        <w:jc w:val="both"/>
      </w:pPr>
      <w:r>
        <w:t>Anatomy</w:t>
      </w:r>
    </w:p>
    <w:p w:rsidR="003C248A" w:rsidRDefault="00521DC1" w:rsidP="00743323">
      <w:pPr>
        <w:pStyle w:val="ListParagraph"/>
        <w:numPr>
          <w:ilvl w:val="0"/>
          <w:numId w:val="2"/>
        </w:numPr>
        <w:ind w:left="1440"/>
        <w:jc w:val="both"/>
      </w:pPr>
      <w:r>
        <w:t>Physiology</w:t>
      </w:r>
    </w:p>
    <w:p w:rsidR="00743323" w:rsidRDefault="00521DC1" w:rsidP="00743323">
      <w:pPr>
        <w:pStyle w:val="ListParagraph"/>
        <w:numPr>
          <w:ilvl w:val="0"/>
          <w:numId w:val="2"/>
        </w:numPr>
        <w:ind w:left="1440"/>
        <w:jc w:val="both"/>
      </w:pPr>
      <w:r>
        <w:t>Medical Terminology</w:t>
      </w:r>
    </w:p>
    <w:p w:rsidR="00743323" w:rsidRDefault="00521DC1" w:rsidP="00743323">
      <w:pPr>
        <w:pStyle w:val="ListParagraph"/>
        <w:numPr>
          <w:ilvl w:val="0"/>
          <w:numId w:val="2"/>
        </w:numPr>
        <w:ind w:left="1440"/>
        <w:jc w:val="both"/>
      </w:pPr>
      <w:r>
        <w:t>History of Science</w:t>
      </w:r>
    </w:p>
    <w:p w:rsidR="00743323" w:rsidRDefault="00743323" w:rsidP="003C248A">
      <w:pPr>
        <w:jc w:val="both"/>
      </w:pPr>
    </w:p>
    <w:p w:rsidR="003C248A" w:rsidRDefault="00521DC1" w:rsidP="003C248A">
      <w:pPr>
        <w:pStyle w:val="ListParagraph"/>
        <w:numPr>
          <w:ilvl w:val="0"/>
          <w:numId w:val="1"/>
        </w:numPr>
        <w:jc w:val="both"/>
      </w:pPr>
      <w:r>
        <w:t>A study dealing with the explanations of how an organ works would be an example of?</w:t>
      </w:r>
    </w:p>
    <w:p w:rsidR="003C248A" w:rsidRDefault="00521DC1" w:rsidP="00743323">
      <w:pPr>
        <w:pStyle w:val="ListParagraph"/>
        <w:numPr>
          <w:ilvl w:val="0"/>
          <w:numId w:val="3"/>
        </w:numPr>
        <w:ind w:left="1440"/>
        <w:jc w:val="both"/>
      </w:pPr>
      <w:r>
        <w:t>anatomy</w:t>
      </w:r>
    </w:p>
    <w:p w:rsidR="00743323" w:rsidRDefault="00521DC1" w:rsidP="00743323">
      <w:pPr>
        <w:pStyle w:val="ListParagraph"/>
        <w:numPr>
          <w:ilvl w:val="0"/>
          <w:numId w:val="3"/>
        </w:numPr>
        <w:ind w:left="1440"/>
        <w:jc w:val="both"/>
      </w:pPr>
      <w:r>
        <w:t>cytology</w:t>
      </w:r>
    </w:p>
    <w:p w:rsidR="00743323" w:rsidRDefault="00521DC1" w:rsidP="00743323">
      <w:pPr>
        <w:pStyle w:val="ListParagraph"/>
        <w:numPr>
          <w:ilvl w:val="0"/>
          <w:numId w:val="3"/>
        </w:numPr>
        <w:ind w:left="1440"/>
        <w:jc w:val="both"/>
      </w:pPr>
      <w:r>
        <w:t>teleology</w:t>
      </w:r>
    </w:p>
    <w:p w:rsidR="00743323" w:rsidRDefault="00521DC1" w:rsidP="00743323">
      <w:pPr>
        <w:pStyle w:val="ListParagraph"/>
        <w:numPr>
          <w:ilvl w:val="0"/>
          <w:numId w:val="3"/>
        </w:numPr>
        <w:ind w:left="1440"/>
        <w:jc w:val="both"/>
      </w:pPr>
      <w:r>
        <w:t>physiology</w:t>
      </w:r>
    </w:p>
    <w:p w:rsidR="00743323" w:rsidRDefault="00743323" w:rsidP="00964C80">
      <w:pPr>
        <w:jc w:val="both"/>
      </w:pPr>
    </w:p>
    <w:p w:rsidR="00964C80" w:rsidRDefault="00521DC1" w:rsidP="003C248A">
      <w:pPr>
        <w:pStyle w:val="ListParagraph"/>
        <w:numPr>
          <w:ilvl w:val="0"/>
          <w:numId w:val="1"/>
        </w:numPr>
        <w:jc w:val="both"/>
      </w:pPr>
      <w:r>
        <w:t>All body structures must be associated with some type of functions and purposes</w:t>
      </w:r>
      <w:r w:rsidR="00964C80">
        <w:t>.</w:t>
      </w:r>
    </w:p>
    <w:p w:rsidR="00301379" w:rsidRDefault="003B7ECF" w:rsidP="00BF125F">
      <w:pPr>
        <w:pStyle w:val="ListParagraph"/>
        <w:ind w:firstLine="720"/>
        <w:jc w:val="both"/>
      </w:pPr>
      <w:r>
        <w:object w:dxaOrig="225" w:dyaOrig="225">
          <v:shape id="_x0000_i1045" type="#_x0000_t75" style="width:108pt;height:21pt" o:ole="">
            <v:imagedata r:id="rId12" o:title=""/>
          </v:shape>
          <w:control r:id="rId13" w:name="CheckBox1" w:shapeid="_x0000_i1045"/>
        </w:object>
      </w:r>
    </w:p>
    <w:p w:rsidR="003C248A" w:rsidRDefault="00BF125F" w:rsidP="00964C80">
      <w:pPr>
        <w:jc w:val="both"/>
      </w:pPr>
      <w:r>
        <w:tab/>
      </w:r>
      <w:r>
        <w:tab/>
      </w:r>
      <w:r w:rsidR="003B7ECF">
        <w:object w:dxaOrig="225" w:dyaOrig="225">
          <v:shape id="_x0000_i1047" type="#_x0000_t75" style="width:108pt;height:21pt" o:ole="">
            <v:imagedata r:id="rId14" o:title=""/>
          </v:shape>
          <w:control r:id="rId15" w:name="CheckBox2" w:shapeid="_x0000_i1047"/>
        </w:object>
      </w:r>
    </w:p>
    <w:p w:rsidR="003C248A" w:rsidRDefault="00521DC1" w:rsidP="003C248A">
      <w:pPr>
        <w:pStyle w:val="ListParagraph"/>
        <w:numPr>
          <w:ilvl w:val="0"/>
          <w:numId w:val="1"/>
        </w:numPr>
        <w:jc w:val="both"/>
      </w:pPr>
      <w:r>
        <w:t>The term that means the opposite of central is deep</w:t>
      </w:r>
      <w:r w:rsidR="003C248A">
        <w:t>.</w:t>
      </w:r>
    </w:p>
    <w:p w:rsidR="00964C80" w:rsidRDefault="003B7ECF" w:rsidP="00BF125F">
      <w:pPr>
        <w:ind w:left="1440"/>
        <w:jc w:val="both"/>
      </w:pPr>
      <w:r>
        <w:object w:dxaOrig="225" w:dyaOrig="225">
          <v:shape id="_x0000_i1049" type="#_x0000_t75" style="width:108pt;height:21pt" o:ole="">
            <v:imagedata r:id="rId16" o:title=""/>
          </v:shape>
          <w:control r:id="rId17" w:name="CheckBox3" w:shapeid="_x0000_i1049"/>
        </w:object>
      </w:r>
    </w:p>
    <w:p w:rsidR="00BF125F" w:rsidRDefault="003B7ECF" w:rsidP="00BF125F">
      <w:pPr>
        <w:ind w:left="1440"/>
        <w:jc w:val="both"/>
      </w:pPr>
      <w:r>
        <w:object w:dxaOrig="225" w:dyaOrig="225">
          <v:shape id="_x0000_i1051" type="#_x0000_t75" style="width:108pt;height:21pt" o:ole="">
            <v:imagedata r:id="rId18" o:title=""/>
          </v:shape>
          <w:control r:id="rId19" w:name="CheckBox4" w:shapeid="_x0000_i1051"/>
        </w:object>
      </w:r>
    </w:p>
    <w:p w:rsidR="00964C80" w:rsidRDefault="00521DC1" w:rsidP="003C248A">
      <w:pPr>
        <w:pStyle w:val="ListParagraph"/>
        <w:numPr>
          <w:ilvl w:val="0"/>
          <w:numId w:val="1"/>
        </w:numPr>
        <w:jc w:val="both"/>
      </w:pPr>
      <w:r>
        <w:t>The human liver is primarily located in the</w:t>
      </w:r>
      <w:r w:rsidR="003B7ECF">
        <w:object w:dxaOrig="225" w:dyaOrig="225">
          <v:shape id="_x0000_i1057" type="#_x0000_t75" style="width:139.5pt;height:18pt" o:ole="">
            <v:imagedata r:id="rId20" o:title=""/>
          </v:shape>
          <w:control r:id="rId21" w:name="TextBox3" w:shapeid="_x0000_i1057"/>
        </w:object>
      </w:r>
      <w:r w:rsidR="00964C80">
        <w:t>.</w:t>
      </w:r>
    </w:p>
    <w:p w:rsidR="003C248A" w:rsidRDefault="003C248A" w:rsidP="00964C80">
      <w:pPr>
        <w:jc w:val="both"/>
      </w:pPr>
    </w:p>
    <w:p w:rsidR="003C248A" w:rsidRDefault="00521DC1" w:rsidP="003C248A">
      <w:pPr>
        <w:pStyle w:val="ListParagraph"/>
        <w:numPr>
          <w:ilvl w:val="0"/>
          <w:numId w:val="1"/>
        </w:numPr>
        <w:jc w:val="both"/>
      </w:pPr>
      <w:r>
        <w:t>A</w:t>
      </w:r>
      <w:r w:rsidR="003C248A">
        <w:t xml:space="preserve"> </w:t>
      </w:r>
      <w:r w:rsidR="003B7ECF">
        <w:object w:dxaOrig="225" w:dyaOrig="225">
          <v:shape id="_x0000_i1055" type="#_x0000_t75" style="width:141.75pt;height:18pt" o:ole="">
            <v:imagedata r:id="rId22" o:title=""/>
          </v:shape>
          <w:control r:id="rId23" w:name="TextBox4" w:shapeid="_x0000_i1055"/>
        </w:object>
      </w:r>
      <w:r w:rsidR="003C248A">
        <w:t xml:space="preserve"> </w:t>
      </w:r>
      <w:r>
        <w:t>section divides the body into right and left portions</w:t>
      </w:r>
      <w:r w:rsidR="003C248A">
        <w:t>.</w:t>
      </w:r>
    </w:p>
    <w:p w:rsidR="00964C80" w:rsidRDefault="00964C80" w:rsidP="00964C80">
      <w:pPr>
        <w:jc w:val="both"/>
      </w:pPr>
    </w:p>
    <w:p w:rsidR="003C248A" w:rsidRPr="00FA1EAB" w:rsidRDefault="00FA1EAB" w:rsidP="003C248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FA1EAB">
        <w:rPr>
          <w:rStyle w:val="apple-style-span"/>
          <w:rFonts w:cstheme="minorHAnsi"/>
          <w:color w:val="29303B"/>
        </w:rPr>
        <w:lastRenderedPageBreak/>
        <w:t>Name the extremity muscles that are located on the back</w:t>
      </w:r>
      <w:r>
        <w:rPr>
          <w:rStyle w:val="apple-style-span"/>
          <w:rFonts w:cstheme="minorHAnsi"/>
          <w:color w:val="29303B"/>
        </w:rPr>
        <w:t>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6"/>
      </w:tblGrid>
      <w:tr w:rsidR="00BF125F" w:rsidTr="00BF125F">
        <w:trPr>
          <w:trHeight w:val="432"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</w:tbl>
    <w:p w:rsidR="003C248A" w:rsidRDefault="003C248A" w:rsidP="00964C80">
      <w:pPr>
        <w:jc w:val="both"/>
      </w:pPr>
    </w:p>
    <w:p w:rsidR="00964C80" w:rsidRPr="00FA1EAB" w:rsidRDefault="00FA1EAB" w:rsidP="00FA1EAB">
      <w:pPr>
        <w:pStyle w:val="ListParagraph"/>
        <w:numPr>
          <w:ilvl w:val="0"/>
          <w:numId w:val="1"/>
        </w:numPr>
        <w:rPr>
          <w:rFonts w:cstheme="minorHAnsi"/>
        </w:rPr>
      </w:pPr>
      <w:r w:rsidRPr="00FA1EAB">
        <w:rPr>
          <w:rFonts w:cstheme="minorHAnsi"/>
        </w:rPr>
        <w:t>What is the smallest level of organization considered to be living?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6"/>
      </w:tblGrid>
      <w:tr w:rsidR="00BF125F" w:rsidTr="00BF125F">
        <w:trPr>
          <w:trHeight w:val="432"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</w:tbl>
    <w:p w:rsidR="003C248A" w:rsidRDefault="003C248A" w:rsidP="00BF125F">
      <w:pPr>
        <w:ind w:left="720"/>
        <w:jc w:val="both"/>
      </w:pPr>
    </w:p>
    <w:p w:rsidR="003C248A" w:rsidRPr="00964C80" w:rsidRDefault="003C248A" w:rsidP="00964C80">
      <w:pPr>
        <w:jc w:val="both"/>
      </w:pPr>
    </w:p>
    <w:sectPr w:rsidR="003C248A" w:rsidRPr="00964C80" w:rsidSect="007C0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25F" w:rsidRDefault="00BF125F" w:rsidP="006666F1">
      <w:pPr>
        <w:spacing w:after="0" w:line="240" w:lineRule="auto"/>
      </w:pPr>
      <w:r>
        <w:separator/>
      </w:r>
    </w:p>
  </w:endnote>
  <w:endnote w:type="continuationSeparator" w:id="1">
    <w:p w:rsidR="00BF125F" w:rsidRDefault="00BF125F" w:rsidP="00666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25F" w:rsidRDefault="00BF125F" w:rsidP="006666F1">
      <w:pPr>
        <w:spacing w:after="0" w:line="240" w:lineRule="auto"/>
      </w:pPr>
      <w:r>
        <w:separator/>
      </w:r>
    </w:p>
  </w:footnote>
  <w:footnote w:type="continuationSeparator" w:id="1">
    <w:p w:rsidR="00BF125F" w:rsidRDefault="00BF125F" w:rsidP="00666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19D1"/>
    <w:multiLevelType w:val="hybridMultilevel"/>
    <w:tmpl w:val="2B8AD102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504FC"/>
    <w:multiLevelType w:val="hybridMultilevel"/>
    <w:tmpl w:val="7E2CEE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31904"/>
    <w:multiLevelType w:val="hybridMultilevel"/>
    <w:tmpl w:val="D47C444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8179F"/>
    <w:multiLevelType w:val="hybridMultilevel"/>
    <w:tmpl w:val="DEFE4EF0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8021B"/>
    <w:multiLevelType w:val="hybridMultilevel"/>
    <w:tmpl w:val="103C1CE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015A0">
      <w:start w:val="1"/>
      <w:numFmt w:val="lowerLetter"/>
      <w:suff w:val="space"/>
      <w:lvlText w:val="%2."/>
      <w:lvlJc w:val="left"/>
      <w:pPr>
        <w:ind w:left="990" w:hanging="36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964C80"/>
    <w:rsid w:val="000441A7"/>
    <w:rsid w:val="00206D9D"/>
    <w:rsid w:val="002E552F"/>
    <w:rsid w:val="00301379"/>
    <w:rsid w:val="003B7ECF"/>
    <w:rsid w:val="003C248A"/>
    <w:rsid w:val="003D5BED"/>
    <w:rsid w:val="00511C53"/>
    <w:rsid w:val="00521DC1"/>
    <w:rsid w:val="006666F1"/>
    <w:rsid w:val="00743323"/>
    <w:rsid w:val="007C026F"/>
    <w:rsid w:val="00964C80"/>
    <w:rsid w:val="00B53618"/>
    <w:rsid w:val="00BF125F"/>
    <w:rsid w:val="00EC010D"/>
    <w:rsid w:val="00FA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48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66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6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66F1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06D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D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1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1379"/>
  </w:style>
  <w:style w:type="paragraph" w:styleId="Footer">
    <w:name w:val="footer"/>
    <w:basedOn w:val="Normal"/>
    <w:link w:val="FooterChar"/>
    <w:uiPriority w:val="99"/>
    <w:unhideWhenUsed/>
    <w:rsid w:val="00301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379"/>
  </w:style>
  <w:style w:type="table" w:styleId="TableGrid">
    <w:name w:val="Table Grid"/>
    <w:basedOn w:val="TableNormal"/>
    <w:uiPriority w:val="59"/>
    <w:rsid w:val="00BF1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FA1E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5424;635"/>
  <ax:ocxPr ax:name="FontName" ax:value="Cambria"/>
  <ax:ocxPr ax:name="FontEffects" ax:value="1073741825"/>
  <ax:ocxPr ax:name="FontHeight" ax:value="225"/>
  <ax:ocxPr ax:name="FontCharSet" ax:value="0"/>
  <ax:ocxPr ax:name="FontPitchAndFamily" ax:value="2"/>
  <ax:ocxPr ax:name="FontWeight" ax:value="700"/>
</ax:ocx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3440;635"/>
  <ax:ocxPr ax:name="FontName" ax:value="Cambria"/>
  <ax:ocxPr ax:name="FontEffects" ax:value="1073741825"/>
  <ax:ocxPr ax:name="FontHeight" ax:value="225"/>
  <ax:ocxPr ax:name="FontCharSet" ax:value="0"/>
  <ax:ocxPr ax:name="FontPitchAndFamily" ax:value="2"/>
  <ax:ocxPr ax:name="FontWeight" ax:value="700"/>
</ax:ocx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True"/>
  <ax:ocxPr ax:name="FontName" ax:value="Calibri"/>
  <ax:ocxPr ax:name="FontHeight" ax:value="225"/>
  <ax:ocxPr ax:name="FontCharSet" ax:value="0"/>
  <ax:ocxPr ax:name="FontPitchAndFamily" ax:value="2"/>
</ax:ocx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False"/>
  <ax:ocxPr ax:name="FontName" ax:value="Calibri"/>
  <ax:ocxPr ax:name="FontHeight" ax:value="225"/>
  <ax:ocxPr ax:name="FontCharSet" ax:value="0"/>
  <ax:ocxPr ax:name="FontPitchAndFamily" ax:value="2"/>
</ax:ocx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True"/>
  <ax:ocxPr ax:name="FontName" ax:value="Calibri"/>
  <ax:ocxPr ax:name="FontHeight" ax:value="225"/>
  <ax:ocxPr ax:name="FontCharSet" ax:value="0"/>
  <ax:ocxPr ax:name="FontPitchAndFamily" ax:value="2"/>
</ax:ocx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False"/>
  <ax:ocxPr ax:name="FontName" ax:value="Calibri"/>
  <ax:ocxPr ax:name="FontHeight" ax:value="225"/>
  <ax:ocxPr ax:name="FontCharSet" ax:value="0"/>
  <ax:ocxPr ax:name="FontPitchAndFamily" ax:value="2"/>
</ax:ocx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4921;635"/>
  <ax:ocxPr ax:name="FontName" ax:value="Calibri"/>
  <ax:ocxPr ax:name="FontHeight" ax:value="225"/>
  <ax:ocxPr ax:name="FontCharSet" ax:value="0"/>
  <ax:ocxPr ax:name="FontPitchAndFamily" ax:value="2"/>
</ax:ocx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5001;635"/>
  <ax:ocxPr ax:name="FontName" ax:value="Calibri"/>
  <ax:ocxPr ax:name="FontHeight" ax:value="225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28598-3420-4702-9517-BE615576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Private</dc:creator>
  <cp:lastModifiedBy>msi</cp:lastModifiedBy>
  <cp:revision>2</cp:revision>
  <dcterms:created xsi:type="dcterms:W3CDTF">2011-10-24T05:33:00Z</dcterms:created>
  <dcterms:modified xsi:type="dcterms:W3CDTF">2011-10-24T05:33:00Z</dcterms:modified>
</cp:coreProperties>
</file>